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34e9f6335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7c94f56d2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edee2f9f446a8" /><Relationship Type="http://schemas.openxmlformats.org/officeDocument/2006/relationships/numbering" Target="/word/numbering.xml" Id="R280b9999f0f5419e" /><Relationship Type="http://schemas.openxmlformats.org/officeDocument/2006/relationships/settings" Target="/word/settings.xml" Id="Rfd640795b1ca4908" /><Relationship Type="http://schemas.openxmlformats.org/officeDocument/2006/relationships/image" Target="/word/media/a4ad45d0-40ba-4496-9348-115a5e306da9.png" Id="Re3b7c94f56d240f6" /></Relationships>
</file>