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1bfa6c056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031cd8966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54c1c392a43bb" /><Relationship Type="http://schemas.openxmlformats.org/officeDocument/2006/relationships/numbering" Target="/word/numbering.xml" Id="Ra803c2bcb32f4fc2" /><Relationship Type="http://schemas.openxmlformats.org/officeDocument/2006/relationships/settings" Target="/word/settings.xml" Id="R10446190c56a46ac" /><Relationship Type="http://schemas.openxmlformats.org/officeDocument/2006/relationships/image" Target="/word/media/7ed7e2fb-9262-4510-b33f-f17ccf00a5b1.png" Id="R4a2031cd89664e8f" /></Relationships>
</file>