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ae37f759b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6134ce8e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eaa4c90a84d35" /><Relationship Type="http://schemas.openxmlformats.org/officeDocument/2006/relationships/numbering" Target="/word/numbering.xml" Id="R3e293c138f7b44cb" /><Relationship Type="http://schemas.openxmlformats.org/officeDocument/2006/relationships/settings" Target="/word/settings.xml" Id="Rfaf03e95ca2d4221" /><Relationship Type="http://schemas.openxmlformats.org/officeDocument/2006/relationships/image" Target="/word/media/83cd2ec2-dd7b-47ab-8a1a-e8d904a6b06c.png" Id="R5b76134ce8e84593" /></Relationships>
</file>