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b60a6b89d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5d7e9b912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Bidjom,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f3f57dab04e9b" /><Relationship Type="http://schemas.openxmlformats.org/officeDocument/2006/relationships/numbering" Target="/word/numbering.xml" Id="Re88bb60a55c54f09" /><Relationship Type="http://schemas.openxmlformats.org/officeDocument/2006/relationships/settings" Target="/word/settings.xml" Id="Rb90f180810184db8" /><Relationship Type="http://schemas.openxmlformats.org/officeDocument/2006/relationships/image" Target="/word/media/9123546f-7c62-4414-bd18-cb5fd441c9b4.png" Id="R2745d7e9b91244c5" /></Relationships>
</file>