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86aa5a4a0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c8c23503f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Akak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5110f2cb84c9a" /><Relationship Type="http://schemas.openxmlformats.org/officeDocument/2006/relationships/numbering" Target="/word/numbering.xml" Id="Re59436eeea8e42a7" /><Relationship Type="http://schemas.openxmlformats.org/officeDocument/2006/relationships/settings" Target="/word/settings.xml" Id="R78d22c5d49654034" /><Relationship Type="http://schemas.openxmlformats.org/officeDocument/2006/relationships/image" Target="/word/media/b19fd6d1-12bc-4a57-adfd-8490bf128b7f.png" Id="Re34c8c23503f4a27" /></Relationships>
</file>