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0199a20db645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d54bb3b92d47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Bigoens,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a2a5918ea94fe9" /><Relationship Type="http://schemas.openxmlformats.org/officeDocument/2006/relationships/numbering" Target="/word/numbering.xml" Id="R0e9b5eb668a848c6" /><Relationship Type="http://schemas.openxmlformats.org/officeDocument/2006/relationships/settings" Target="/word/settings.xml" Id="R8a0b240c2b644265" /><Relationship Type="http://schemas.openxmlformats.org/officeDocument/2006/relationships/image" Target="/word/media/d1384ee4-050c-4f7a-9756-859c77e49772.png" Id="R47d54bb3b92d47ca" /></Relationships>
</file>