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591b8f89f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acf64d575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78ecc73024d42" /><Relationship Type="http://schemas.openxmlformats.org/officeDocument/2006/relationships/numbering" Target="/word/numbering.xml" Id="Rc72132b560674e61" /><Relationship Type="http://schemas.openxmlformats.org/officeDocument/2006/relationships/settings" Target="/word/settings.xml" Id="Ra0f416f4dfc0441f" /><Relationship Type="http://schemas.openxmlformats.org/officeDocument/2006/relationships/image" Target="/word/media/5219d6d4-1786-4eec-a81c-45e54f5769d6.png" Id="Rf6cacf64d5754f2f" /></Relationships>
</file>