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65b2b4b89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31e64b8fd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Bintsina,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455994124e3f" /><Relationship Type="http://schemas.openxmlformats.org/officeDocument/2006/relationships/numbering" Target="/word/numbering.xml" Id="Rf4974ce5a6e34a5d" /><Relationship Type="http://schemas.openxmlformats.org/officeDocument/2006/relationships/settings" Target="/word/settings.xml" Id="R4ad802cf424f4666" /><Relationship Type="http://schemas.openxmlformats.org/officeDocument/2006/relationships/image" Target="/word/media/134366a1-7bcc-4acc-8383-10239f78260b.png" Id="R42531e64b8fd47f8" /></Relationships>
</file>