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66311fb3f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9c1bebdda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Biwong,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ec9489d3e4938" /><Relationship Type="http://schemas.openxmlformats.org/officeDocument/2006/relationships/numbering" Target="/word/numbering.xml" Id="R89b2e04b7ebc40de" /><Relationship Type="http://schemas.openxmlformats.org/officeDocument/2006/relationships/settings" Target="/word/settings.xml" Id="R26ac1ba4145c4660" /><Relationship Type="http://schemas.openxmlformats.org/officeDocument/2006/relationships/image" Target="/word/media/3c159b36-3c56-43c5-ae80-6d6f0a1e5bf1.png" Id="Rdbf9c1bebdda46ea" /></Relationships>
</file>