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d76a9637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627261ce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Blabline,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13b82ebbc40d8" /><Relationship Type="http://schemas.openxmlformats.org/officeDocument/2006/relationships/numbering" Target="/word/numbering.xml" Id="R719cacc697d04491" /><Relationship Type="http://schemas.openxmlformats.org/officeDocument/2006/relationships/settings" Target="/word/settings.xml" Id="R0f60becef70442a1" /><Relationship Type="http://schemas.openxmlformats.org/officeDocument/2006/relationships/image" Target="/word/media/8db7b3e7-2d83-4ad5-b2af-77d062b63e54.png" Id="Rfb2627261cea491a" /></Relationships>
</file>