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c94ac335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425ac006e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Boalondo,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da8207d52468d" /><Relationship Type="http://schemas.openxmlformats.org/officeDocument/2006/relationships/numbering" Target="/word/numbering.xml" Id="R0661f78886f24128" /><Relationship Type="http://schemas.openxmlformats.org/officeDocument/2006/relationships/settings" Target="/word/settings.xml" Id="R71a6439932064f60" /><Relationship Type="http://schemas.openxmlformats.org/officeDocument/2006/relationships/image" Target="/word/media/b2129e63-1d4c-4ef0-a7ba-e06518962b48.png" Id="R6c2425ac006e4fe3" /></Relationships>
</file>