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e44d17ee8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c26364189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Bonakwassi,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9065bc2134525" /><Relationship Type="http://schemas.openxmlformats.org/officeDocument/2006/relationships/numbering" Target="/word/numbering.xml" Id="R173889c0319349a7" /><Relationship Type="http://schemas.openxmlformats.org/officeDocument/2006/relationships/settings" Target="/word/settings.xml" Id="R6178536eac0b4937" /><Relationship Type="http://schemas.openxmlformats.org/officeDocument/2006/relationships/image" Target="/word/media/b0b06434-757b-405b-8f1c-d6ca6343b277.png" Id="R235c2636418940af" /></Relationships>
</file>