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5f77bfbd0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b98bbb1e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Bonalebe,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65c3a0b9f4677" /><Relationship Type="http://schemas.openxmlformats.org/officeDocument/2006/relationships/numbering" Target="/word/numbering.xml" Id="Rd86e07af68ec4d1f" /><Relationship Type="http://schemas.openxmlformats.org/officeDocument/2006/relationships/settings" Target="/word/settings.xml" Id="R0a4d10abb6fc48e9" /><Relationship Type="http://schemas.openxmlformats.org/officeDocument/2006/relationships/image" Target="/word/media/cf14e629-76d6-4f91-bdaa-9262f3e6f854.png" Id="R097bb98bbb1e483c" /></Relationships>
</file>