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27277eb03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f45eaf060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Bonanka,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a9bdc33aa4400" /><Relationship Type="http://schemas.openxmlformats.org/officeDocument/2006/relationships/numbering" Target="/word/numbering.xml" Id="R3cab38f426dc456e" /><Relationship Type="http://schemas.openxmlformats.org/officeDocument/2006/relationships/settings" Target="/word/settings.xml" Id="R54a0eed5af9e4952" /><Relationship Type="http://schemas.openxmlformats.org/officeDocument/2006/relationships/image" Target="/word/media/e261188a-1cd4-4751-a699-75d20ab8fd8b.png" Id="R268f45eaf060471e" /></Relationships>
</file>