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ddcee94e7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a2faf28cc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Bossara,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eb3a27f644d02" /><Relationship Type="http://schemas.openxmlformats.org/officeDocument/2006/relationships/numbering" Target="/word/numbering.xml" Id="R0de8473edc484514" /><Relationship Type="http://schemas.openxmlformats.org/officeDocument/2006/relationships/settings" Target="/word/settings.xml" Id="Rb54d5cb4f7014736" /><Relationship Type="http://schemas.openxmlformats.org/officeDocument/2006/relationships/image" Target="/word/media/a5161e5f-aefa-44b5-9717-81f3d364fffd.png" Id="R57aa2faf28cc4657" /></Relationships>
</file>