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cbdfb6313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c53fa82f4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a2b3d379b45a4" /><Relationship Type="http://schemas.openxmlformats.org/officeDocument/2006/relationships/numbering" Target="/word/numbering.xml" Id="Rd0bcc1f218084b53" /><Relationship Type="http://schemas.openxmlformats.org/officeDocument/2006/relationships/settings" Target="/word/settings.xml" Id="Rbc311942e545436d" /><Relationship Type="http://schemas.openxmlformats.org/officeDocument/2006/relationships/image" Target="/word/media/4924a82d-52f9-460b-98e4-caa9f57bcf40.png" Id="R87ac53fa82f4494c" /></Relationships>
</file>