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fadea6e9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bbab3d627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e000dd7a4608" /><Relationship Type="http://schemas.openxmlformats.org/officeDocument/2006/relationships/numbering" Target="/word/numbering.xml" Id="R2f316bda0f2f4c3a" /><Relationship Type="http://schemas.openxmlformats.org/officeDocument/2006/relationships/settings" Target="/word/settings.xml" Id="R7fff9f6e2f564703" /><Relationship Type="http://schemas.openxmlformats.org/officeDocument/2006/relationships/image" Target="/word/media/0a806126-160a-4ef5-94b0-1ea1594f86d2.png" Id="R6eebbab3d6274b6f" /></Relationships>
</file>