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781a31e58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86129b012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1f5b3c3a842de" /><Relationship Type="http://schemas.openxmlformats.org/officeDocument/2006/relationships/numbering" Target="/word/numbering.xml" Id="Rf67e35f0d31745af" /><Relationship Type="http://schemas.openxmlformats.org/officeDocument/2006/relationships/settings" Target="/word/settings.xml" Id="Rd65ab12e4b814c48" /><Relationship Type="http://schemas.openxmlformats.org/officeDocument/2006/relationships/image" Target="/word/media/bfc0f8c0-325c-4c0c-97fd-e494308e2f78.png" Id="Rf1e86129b0124fb7" /></Relationships>
</file>