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4fed7b80e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ff993f360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Bwanenbwa,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30656818347c8" /><Relationship Type="http://schemas.openxmlformats.org/officeDocument/2006/relationships/numbering" Target="/word/numbering.xml" Id="R1233ce2fd7f94468" /><Relationship Type="http://schemas.openxmlformats.org/officeDocument/2006/relationships/settings" Target="/word/settings.xml" Id="Rf5b7ae59128e4443" /><Relationship Type="http://schemas.openxmlformats.org/officeDocument/2006/relationships/image" Target="/word/media/e1f0e50a-e2ec-40e4-8258-f2fffb5d1744.png" Id="Rf79ff993f36041d3" /></Relationships>
</file>