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98621bb8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800ac2ce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Cheloba,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c0ad8b9ae4d8b" /><Relationship Type="http://schemas.openxmlformats.org/officeDocument/2006/relationships/numbering" Target="/word/numbering.xml" Id="R03261cca5c6b4892" /><Relationship Type="http://schemas.openxmlformats.org/officeDocument/2006/relationships/settings" Target="/word/settings.xml" Id="R4781abab2be54279" /><Relationship Type="http://schemas.openxmlformats.org/officeDocument/2006/relationships/image" Target="/word/media/6bc82f84-8177-41e6-b253-55c2ff8aaa5d.png" Id="Rb4fc800ac2ce4d93" /></Relationships>
</file>