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c2c8bfd9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da36eeaa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ec7ecda24226" /><Relationship Type="http://schemas.openxmlformats.org/officeDocument/2006/relationships/numbering" Target="/word/numbering.xml" Id="R7843388bf6f847de" /><Relationship Type="http://schemas.openxmlformats.org/officeDocument/2006/relationships/settings" Target="/word/settings.xml" Id="R44ac08ab98d64a50" /><Relationship Type="http://schemas.openxmlformats.org/officeDocument/2006/relationships/image" Target="/word/media/9926e2ea-1698-42cb-aa0f-37ea1737ef81.png" Id="R4219da36eeaa4ab4" /></Relationships>
</file>