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c8b78e0ae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75650a028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fe15021d74613" /><Relationship Type="http://schemas.openxmlformats.org/officeDocument/2006/relationships/numbering" Target="/word/numbering.xml" Id="Rcc2ff409a34748a8" /><Relationship Type="http://schemas.openxmlformats.org/officeDocument/2006/relationships/settings" Target="/word/settings.xml" Id="Rfd8ca6ebc2ea41bf" /><Relationship Type="http://schemas.openxmlformats.org/officeDocument/2006/relationships/image" Target="/word/media/e100bb5e-966e-442f-957d-80626f48b092.png" Id="Rf0575650a0284d31" /></Relationships>
</file>