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b512846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2fd0967bd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1399c785441e3" /><Relationship Type="http://schemas.openxmlformats.org/officeDocument/2006/relationships/numbering" Target="/word/numbering.xml" Id="R1550f27818744f41" /><Relationship Type="http://schemas.openxmlformats.org/officeDocument/2006/relationships/settings" Target="/word/settings.xml" Id="Rc91580a51d6045c3" /><Relationship Type="http://schemas.openxmlformats.org/officeDocument/2006/relationships/image" Target="/word/media/d927e8a9-76c2-456b-9db4-1fb6cee01519.png" Id="Rc8b2fd0967bd41b2" /></Relationships>
</file>