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b2265bcf0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70aea96e4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Dang-Haoussa,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d4368e781483d" /><Relationship Type="http://schemas.openxmlformats.org/officeDocument/2006/relationships/numbering" Target="/word/numbering.xml" Id="R3d65b1575df9444d" /><Relationship Type="http://schemas.openxmlformats.org/officeDocument/2006/relationships/settings" Target="/word/settings.xml" Id="Ra320faba652645b4" /><Relationship Type="http://schemas.openxmlformats.org/officeDocument/2006/relationships/image" Target="/word/media/a69ce5b8-814b-4ee2-98c1-c87a6d19c461.png" Id="R6fd70aea96e4444f" /></Relationships>
</file>