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92fbdf0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8354e9c0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18f2179d4a44" /><Relationship Type="http://schemas.openxmlformats.org/officeDocument/2006/relationships/numbering" Target="/word/numbering.xml" Id="R3afac600faad41f6" /><Relationship Type="http://schemas.openxmlformats.org/officeDocument/2006/relationships/settings" Target="/word/settings.xml" Id="R831615e4a3de43ac" /><Relationship Type="http://schemas.openxmlformats.org/officeDocument/2006/relationships/image" Target="/word/media/057ac480-7d80-471d-8dcf-027c23267fbe.png" Id="Ref5b8354e9c04946" /></Relationships>
</file>