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2944f8b2f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0e4c9af8d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Dengoue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58688b59c490b" /><Relationship Type="http://schemas.openxmlformats.org/officeDocument/2006/relationships/numbering" Target="/word/numbering.xml" Id="R4e83ee2b3fa1407f" /><Relationship Type="http://schemas.openxmlformats.org/officeDocument/2006/relationships/settings" Target="/word/settings.xml" Id="R4a01f74ee75f42e7" /><Relationship Type="http://schemas.openxmlformats.org/officeDocument/2006/relationships/image" Target="/word/media/1b021b2a-92b6-4fdf-a091-929bd19c5fb2.png" Id="R13c0e4c9af8d44c3" /></Relationships>
</file>