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1b69286a3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72e68e512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Diguisi,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8a45c3fec45ed" /><Relationship Type="http://schemas.openxmlformats.org/officeDocument/2006/relationships/numbering" Target="/word/numbering.xml" Id="R898470db2afc473a" /><Relationship Type="http://schemas.openxmlformats.org/officeDocument/2006/relationships/settings" Target="/word/settings.xml" Id="Rd942a62bc2214464" /><Relationship Type="http://schemas.openxmlformats.org/officeDocument/2006/relationships/image" Target="/word/media/9a2accaa-836a-466f-9b32-cad6351dc6ca.png" Id="Rab772e68e5124595" /></Relationships>
</file>