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ee774260b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13fe98d6e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Dio,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8158980f24bcc" /><Relationship Type="http://schemas.openxmlformats.org/officeDocument/2006/relationships/numbering" Target="/word/numbering.xml" Id="R91278effc2d84d97" /><Relationship Type="http://schemas.openxmlformats.org/officeDocument/2006/relationships/settings" Target="/word/settings.xml" Id="Rcb8ca3889dae49e5" /><Relationship Type="http://schemas.openxmlformats.org/officeDocument/2006/relationships/image" Target="/word/media/f54c3fbb-da75-4135-96ae-d734975c8030.png" Id="Ra3d13fe98d6e496f" /></Relationships>
</file>