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8f9e277b6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c45eff72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Dipendi,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0f39839894f78" /><Relationship Type="http://schemas.openxmlformats.org/officeDocument/2006/relationships/numbering" Target="/word/numbering.xml" Id="R750ce5cb128b4f18" /><Relationship Type="http://schemas.openxmlformats.org/officeDocument/2006/relationships/settings" Target="/word/settings.xml" Id="Rc41d94d335ae46fb" /><Relationship Type="http://schemas.openxmlformats.org/officeDocument/2006/relationships/image" Target="/word/media/6d3a6f1c-aaf5-4363-af94-2bd41d8cb8df.png" Id="Rd03c45eff72d48b2" /></Relationships>
</file>