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25835bc4d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106ef1235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Djaski,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3e7831a494bab" /><Relationship Type="http://schemas.openxmlformats.org/officeDocument/2006/relationships/numbering" Target="/word/numbering.xml" Id="R532c2029fd604327" /><Relationship Type="http://schemas.openxmlformats.org/officeDocument/2006/relationships/settings" Target="/word/settings.xml" Id="R9106c317ba4a4646" /><Relationship Type="http://schemas.openxmlformats.org/officeDocument/2006/relationships/image" Target="/word/media/cf00104f-99b2-4c4f-8e0e-7090968e4d31.png" Id="R509106ef12354733" /></Relationships>
</file>