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54898c3f3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e4c29062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c6a2e2594979" /><Relationship Type="http://schemas.openxmlformats.org/officeDocument/2006/relationships/numbering" Target="/word/numbering.xml" Id="R7df6c87aec5542e6" /><Relationship Type="http://schemas.openxmlformats.org/officeDocument/2006/relationships/settings" Target="/word/settings.xml" Id="R198799426793498f" /><Relationship Type="http://schemas.openxmlformats.org/officeDocument/2006/relationships/image" Target="/word/media/21d9cc7b-e483-40c2-a48d-f3aaaa81f1f1.png" Id="R0ebe4c29062a4266" /></Relationships>
</file>