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139d3efa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f6e44c366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Dogderi,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a6215e5224bb2" /><Relationship Type="http://schemas.openxmlformats.org/officeDocument/2006/relationships/numbering" Target="/word/numbering.xml" Id="Rb8699b78c9674a69" /><Relationship Type="http://schemas.openxmlformats.org/officeDocument/2006/relationships/settings" Target="/word/settings.xml" Id="R6ed105b6248a48c9" /><Relationship Type="http://schemas.openxmlformats.org/officeDocument/2006/relationships/image" Target="/word/media/9462d281-30d4-4f51-93d4-051638197795.png" Id="R2bef6e44c3664e71" /></Relationships>
</file>