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9f2ef062a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6b91c5cc148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Doumbanyan,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7c4d1a3744161" /><Relationship Type="http://schemas.openxmlformats.org/officeDocument/2006/relationships/numbering" Target="/word/numbering.xml" Id="R721dfda3728f477d" /><Relationship Type="http://schemas.openxmlformats.org/officeDocument/2006/relationships/settings" Target="/word/settings.xml" Id="R4fcfebd05af94eac" /><Relationship Type="http://schemas.openxmlformats.org/officeDocument/2006/relationships/image" Target="/word/media/9cc5073e-cba5-456e-919b-4157d0136da5.png" Id="R0a36b91c5cc14874" /></Relationships>
</file>