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a2542f405f47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e5b8a7345b44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Doumelo,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0bcb706e51481c" /><Relationship Type="http://schemas.openxmlformats.org/officeDocument/2006/relationships/numbering" Target="/word/numbering.xml" Id="R79cc8fb9572f4e79" /><Relationship Type="http://schemas.openxmlformats.org/officeDocument/2006/relationships/settings" Target="/word/settings.xml" Id="R012f8e3eab6f4be1" /><Relationship Type="http://schemas.openxmlformats.org/officeDocument/2006/relationships/image" Target="/word/media/b4e191e4-1ecc-4d17-89ad-aed641cce792.png" Id="Rffe5b8a7345b4408" /></Relationships>
</file>