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5e9af32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2b367eab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Ekondo Nene,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4923de9a46b7" /><Relationship Type="http://schemas.openxmlformats.org/officeDocument/2006/relationships/numbering" Target="/word/numbering.xml" Id="Re5d6c43febd84f30" /><Relationship Type="http://schemas.openxmlformats.org/officeDocument/2006/relationships/settings" Target="/word/settings.xml" Id="R08618edcbf034e15" /><Relationship Type="http://schemas.openxmlformats.org/officeDocument/2006/relationships/image" Target="/word/media/dc443a6d-57dc-4ee7-be3d-24a9109bf315.png" Id="R86c32b367eab4def" /></Relationships>
</file>