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a43ed9c11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c9c11cc09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Epiniandji,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e0901f2a42d2" /><Relationship Type="http://schemas.openxmlformats.org/officeDocument/2006/relationships/numbering" Target="/word/numbering.xml" Id="Rac90b9f6dbf34439" /><Relationship Type="http://schemas.openxmlformats.org/officeDocument/2006/relationships/settings" Target="/word/settings.xml" Id="R622125d3e1c54011" /><Relationship Type="http://schemas.openxmlformats.org/officeDocument/2006/relationships/image" Target="/word/media/8bf1e832-8be7-4d34-9934-602cc9bc1dcc.png" Id="R08ac9c11cc094e42" /></Relationships>
</file>