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d1d3fcc5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56ba972c9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Esende,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019acc94e4498" /><Relationship Type="http://schemas.openxmlformats.org/officeDocument/2006/relationships/numbering" Target="/word/numbering.xml" Id="R5afcced44b2246f4" /><Relationship Type="http://schemas.openxmlformats.org/officeDocument/2006/relationships/settings" Target="/word/settings.xml" Id="R253c32c6a90b4cc5" /><Relationship Type="http://schemas.openxmlformats.org/officeDocument/2006/relationships/image" Target="/word/media/9ccf9655-eee3-4adb-b6ab-b8913741701f.png" Id="R09856ba972c94972" /></Relationships>
</file>