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267a8bae8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711b25e0a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Fotemena,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ee42743374043" /><Relationship Type="http://schemas.openxmlformats.org/officeDocument/2006/relationships/numbering" Target="/word/numbering.xml" Id="Re641d15904dc4f87" /><Relationship Type="http://schemas.openxmlformats.org/officeDocument/2006/relationships/settings" Target="/word/settings.xml" Id="R91bb90e2e66647b1" /><Relationship Type="http://schemas.openxmlformats.org/officeDocument/2006/relationships/image" Target="/word/media/56bedb8a-11a9-4e02-8471-836342d10f7a.png" Id="R931711b25e0a4b75" /></Relationships>
</file>