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1a0fdc5f9643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c7d1e5128b44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Gaba,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8b1e538c7544ce" /><Relationship Type="http://schemas.openxmlformats.org/officeDocument/2006/relationships/numbering" Target="/word/numbering.xml" Id="R2d52636de3584a19" /><Relationship Type="http://schemas.openxmlformats.org/officeDocument/2006/relationships/settings" Target="/word/settings.xml" Id="R792f373122964184" /><Relationship Type="http://schemas.openxmlformats.org/officeDocument/2006/relationships/image" Target="/word/media/cd19dfbe-6707-482e-9019-aa2a5266e825.png" Id="R4dc7d1e5128b440b" /></Relationships>
</file>