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b181407a2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f45fdda63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Gadavou,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5a8d3f91b4204" /><Relationship Type="http://schemas.openxmlformats.org/officeDocument/2006/relationships/numbering" Target="/word/numbering.xml" Id="R066aa4d66869411b" /><Relationship Type="http://schemas.openxmlformats.org/officeDocument/2006/relationships/settings" Target="/word/settings.xml" Id="R023fec715e554b70" /><Relationship Type="http://schemas.openxmlformats.org/officeDocument/2006/relationships/image" Target="/word/media/11589b37-e509-4882-9b52-cca478a0678e.png" Id="R23df45fdda634c2e" /></Relationships>
</file>