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cdc9fd095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f6ce89420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Gakle,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e587e6e424bcf" /><Relationship Type="http://schemas.openxmlformats.org/officeDocument/2006/relationships/numbering" Target="/word/numbering.xml" Id="Rac0b9e0f430a4370" /><Relationship Type="http://schemas.openxmlformats.org/officeDocument/2006/relationships/settings" Target="/word/settings.xml" Id="R927f54df7e9945a6" /><Relationship Type="http://schemas.openxmlformats.org/officeDocument/2006/relationships/image" Target="/word/media/f79e4d70-d7b8-4d66-96f5-e504ce1b7db1.png" Id="Re37f6ce894204906" /></Relationships>
</file>