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9cd77c8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281212a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95a955854c63" /><Relationship Type="http://schemas.openxmlformats.org/officeDocument/2006/relationships/numbering" Target="/word/numbering.xml" Id="R4a1c81f7934d467e" /><Relationship Type="http://schemas.openxmlformats.org/officeDocument/2006/relationships/settings" Target="/word/settings.xml" Id="R8d4bc0475e1b458d" /><Relationship Type="http://schemas.openxmlformats.org/officeDocument/2006/relationships/image" Target="/word/media/629ebed2-993b-4d03-a16d-8a1711b5bc29.png" Id="Rc497281212a945a9" /></Relationships>
</file>