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741411e0e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3ad80833e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Garamti,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f2eaed7754b6b" /><Relationship Type="http://schemas.openxmlformats.org/officeDocument/2006/relationships/numbering" Target="/word/numbering.xml" Id="Rfee5a4088162451b" /><Relationship Type="http://schemas.openxmlformats.org/officeDocument/2006/relationships/settings" Target="/word/settings.xml" Id="Re0e34736850c4e7b" /><Relationship Type="http://schemas.openxmlformats.org/officeDocument/2006/relationships/image" Target="/word/media/5a55875e-a8b1-4ac6-8c31-c87197801715.png" Id="Reff3ad80833e47ba" /></Relationships>
</file>