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509d39732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4fd2785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Gawar Vinde,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445fcc01041f8" /><Relationship Type="http://schemas.openxmlformats.org/officeDocument/2006/relationships/numbering" Target="/word/numbering.xml" Id="Ra5ce3b7956e84385" /><Relationship Type="http://schemas.openxmlformats.org/officeDocument/2006/relationships/settings" Target="/word/settings.xml" Id="R249dbbb5d4664461" /><Relationship Type="http://schemas.openxmlformats.org/officeDocument/2006/relationships/image" Target="/word/media/f91b058b-1647-4219-98e0-1e3b63f451af.png" Id="R7fb04fd278534dc9" /></Relationships>
</file>