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b98870f44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fe042e22d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Gobo Gaioua,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f96509c0546ac" /><Relationship Type="http://schemas.openxmlformats.org/officeDocument/2006/relationships/numbering" Target="/word/numbering.xml" Id="R4ef9f44a9c3d4106" /><Relationship Type="http://schemas.openxmlformats.org/officeDocument/2006/relationships/settings" Target="/word/settings.xml" Id="Ra902dc42fdd146fd" /><Relationship Type="http://schemas.openxmlformats.org/officeDocument/2006/relationships/image" Target="/word/media/753be2bd-4f2e-4ce5-8d1d-69d064df53a2.png" Id="R7d4fe042e22d4ce2" /></Relationships>
</file>