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0cbe65fb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783a622c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f28fc70f450e" /><Relationship Type="http://schemas.openxmlformats.org/officeDocument/2006/relationships/numbering" Target="/word/numbering.xml" Id="R6c33592c176a4307" /><Relationship Type="http://schemas.openxmlformats.org/officeDocument/2006/relationships/settings" Target="/word/settings.xml" Id="R6bb63aad5f6b41bc" /><Relationship Type="http://schemas.openxmlformats.org/officeDocument/2006/relationships/image" Target="/word/media/3a45d8bd-f310-4d69-9992-9a6f072a0989.png" Id="R2be783a622c34325" /></Relationships>
</file>