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82d23e97844c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862f0b3ae64e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Goubara,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63f1ed854b4737" /><Relationship Type="http://schemas.openxmlformats.org/officeDocument/2006/relationships/numbering" Target="/word/numbering.xml" Id="R613269d3a77e4cbd" /><Relationship Type="http://schemas.openxmlformats.org/officeDocument/2006/relationships/settings" Target="/word/settings.xml" Id="Rdba0e81efacc4034" /><Relationship Type="http://schemas.openxmlformats.org/officeDocument/2006/relationships/image" Target="/word/media/4d91be2c-f7c2-4e71-b819-772631305070.png" Id="R1b862f0b3ae64e20" /></Relationships>
</file>