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1174404a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6614300d8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dda90e5884097" /><Relationship Type="http://schemas.openxmlformats.org/officeDocument/2006/relationships/numbering" Target="/word/numbering.xml" Id="R3fcab3fbb4b8494f" /><Relationship Type="http://schemas.openxmlformats.org/officeDocument/2006/relationships/settings" Target="/word/settings.xml" Id="Rcb6d950745ad4da2" /><Relationship Type="http://schemas.openxmlformats.org/officeDocument/2006/relationships/image" Target="/word/media/de167994-0100-4b8b-83d0-ddc999aa38f8.png" Id="Re506614300d84c15" /></Relationships>
</file>