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294bb1335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25aef212d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Pol,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356bb03d344b6" /><Relationship Type="http://schemas.openxmlformats.org/officeDocument/2006/relationships/numbering" Target="/word/numbering.xml" Id="R975c9a2396e7492e" /><Relationship Type="http://schemas.openxmlformats.org/officeDocument/2006/relationships/settings" Target="/word/settings.xml" Id="Rde049cb19df84c24" /><Relationship Type="http://schemas.openxmlformats.org/officeDocument/2006/relationships/image" Target="/word/media/47d6e7a5-18c7-479a-b0f4-7b4028a85eda.png" Id="R1cf25aef212d4e52" /></Relationships>
</file>