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5d2591c06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a45465025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Viri,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114381421411b" /><Relationship Type="http://schemas.openxmlformats.org/officeDocument/2006/relationships/numbering" Target="/word/numbering.xml" Id="R72b8c96236ed402e" /><Relationship Type="http://schemas.openxmlformats.org/officeDocument/2006/relationships/settings" Target="/word/settings.xml" Id="Redaf6bd0ce414d71" /><Relationship Type="http://schemas.openxmlformats.org/officeDocument/2006/relationships/image" Target="/word/media/569a33ea-a0a9-43eb-b6e2-f97cc9ae9fa7.png" Id="R0a8a4546502543e1" /></Relationships>
</file>